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583"/>
        <w:tblW w:w="14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6"/>
        <w:gridCol w:w="7416"/>
      </w:tblGrid>
      <w:tr w:rsidR="006D73B5" w:rsidRPr="00411EAC" w14:paraId="6B62FB8A" w14:textId="77777777" w:rsidTr="0080081E">
        <w:trPr>
          <w:trHeight w:val="10502"/>
        </w:trPr>
        <w:tc>
          <w:tcPr>
            <w:tcW w:w="7416" w:type="dxa"/>
          </w:tcPr>
          <w:p w14:paraId="4B8D5761" w14:textId="51198CF6" w:rsidR="006D73B5" w:rsidRPr="00026F64" w:rsidRDefault="00411EAC" w:rsidP="0080081E">
            <w:pPr>
              <w:shd w:val="clear" w:color="auto" w:fill="FFFFFF"/>
              <w:jc w:val="center"/>
              <w:textAlignment w:val="baseline"/>
              <w:rPr>
                <w:rFonts w:ascii="Alasassy Caps" w:eastAsia="Times New Roman" w:hAnsi="Alasassy Caps" w:cs="Segoe UI"/>
                <w:b/>
                <w:bCs/>
                <w:color w:val="000000" w:themeColor="text1"/>
                <w:kern w:val="0"/>
                <w:sz w:val="88"/>
                <w:szCs w:val="88"/>
                <w:bdr w:val="none" w:sz="0" w:space="0" w:color="auto" w:frame="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ligatures w14:val="none"/>
              </w:rPr>
            </w:pPr>
            <w:r w:rsidRPr="00026F64">
              <w:rPr>
                <w:noProof/>
                <w:sz w:val="88"/>
                <w:szCs w:val="88"/>
              </w:rPr>
              <w:drawing>
                <wp:anchor distT="0" distB="0" distL="114300" distR="114300" simplePos="0" relativeHeight="251659264" behindDoc="0" locked="0" layoutInCell="1" allowOverlap="1" wp14:anchorId="27AE1A5B" wp14:editId="3F3055FA">
                  <wp:simplePos x="0" y="0"/>
                  <wp:positionH relativeFrom="column">
                    <wp:posOffset>1966313</wp:posOffset>
                  </wp:positionH>
                  <wp:positionV relativeFrom="paragraph">
                    <wp:posOffset>-96724</wp:posOffset>
                  </wp:positionV>
                  <wp:extent cx="780363" cy="1941408"/>
                  <wp:effectExtent l="0" t="0" r="0" b="0"/>
                  <wp:wrapNone/>
                  <wp:docPr id="7644532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45323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80363" cy="194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73B5" w:rsidRPr="00026F64">
              <w:rPr>
                <w:rFonts w:ascii="Alasassy Caps" w:eastAsia="Times New Roman" w:hAnsi="Alasassy Caps" w:cs="Segoe UI"/>
                <w:b/>
                <w:bCs/>
                <w:color w:val="000000" w:themeColor="text1"/>
                <w:kern w:val="0"/>
                <w:sz w:val="88"/>
                <w:szCs w:val="88"/>
                <w:bdr w:val="none" w:sz="0" w:space="0" w:color="auto" w:frame="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ligatures w14:val="none"/>
              </w:rPr>
              <w:t>4</w:t>
            </w:r>
            <w:r w:rsidR="006D73B5" w:rsidRPr="00026F64">
              <w:rPr>
                <w:rFonts w:ascii="Alasassy Caps" w:eastAsia="Times New Roman" w:hAnsi="Alasassy Caps" w:cs="Segoe UI"/>
                <w:b/>
                <w:bCs/>
                <w:color w:val="000000" w:themeColor="text1"/>
                <w:kern w:val="0"/>
                <w:sz w:val="88"/>
                <w:szCs w:val="88"/>
                <w:bdr w:val="none" w:sz="0" w:space="0" w:color="auto" w:frame="1"/>
                <w:vertAlign w:val="superscript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ligatures w14:val="none"/>
              </w:rPr>
              <w:t>th</w:t>
            </w:r>
            <w:r w:rsidR="006D73B5" w:rsidRPr="00026F64">
              <w:rPr>
                <w:rFonts w:ascii="Alasassy Caps" w:eastAsia="Times New Roman" w:hAnsi="Alasassy Caps" w:cs="Segoe UI"/>
                <w:b/>
                <w:bCs/>
                <w:color w:val="000000" w:themeColor="text1"/>
                <w:kern w:val="0"/>
                <w:sz w:val="88"/>
                <w:szCs w:val="88"/>
                <w:bdr w:val="none" w:sz="0" w:space="0" w:color="auto" w:frame="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ligatures w14:val="none"/>
              </w:rPr>
              <w:t xml:space="preserve"> Grade Supply List</w:t>
            </w:r>
            <w:r w:rsidRPr="00026F64">
              <w:rPr>
                <w:noProof/>
                <w:sz w:val="88"/>
                <w:szCs w:val="88"/>
              </w:rPr>
              <w:t xml:space="preserve"> </w:t>
            </w:r>
          </w:p>
          <w:p w14:paraId="08C78B6F" w14:textId="77777777" w:rsidR="006D73B5" w:rsidRPr="006D73B5" w:rsidRDefault="006D73B5" w:rsidP="0080081E">
            <w:pPr>
              <w:shd w:val="clear" w:color="auto" w:fill="FFFFFF"/>
              <w:textAlignment w:val="baseline"/>
              <w:rPr>
                <w:rFonts w:ascii="Comic Sans MS" w:eastAsia="Times New Roman" w:hAnsi="Comic Sans MS" w:cs="Segoe UI"/>
                <w:color w:val="242424"/>
                <w:kern w:val="0"/>
                <w:sz w:val="24"/>
                <w:szCs w:val="24"/>
                <w14:ligatures w14:val="none"/>
              </w:rPr>
            </w:pPr>
          </w:p>
          <w:p w14:paraId="085DF23E" w14:textId="1E4946D0" w:rsidR="006D73B5" w:rsidRPr="005E283D" w:rsidRDefault="006D73B5" w:rsidP="0080081E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14:ligatures w14:val="none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>1 - Ream of white paper</w:t>
            </w:r>
          </w:p>
          <w:p w14:paraId="71FA0008" w14:textId="77777777" w:rsidR="00D03670" w:rsidRPr="005E283D" w:rsidRDefault="00D03670" w:rsidP="0080081E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>1 – 1” 3 ring binder</w:t>
            </w:r>
          </w:p>
          <w:p w14:paraId="4E035877" w14:textId="77777777" w:rsidR="00825A6B" w:rsidRPr="005E283D" w:rsidRDefault="00D573DD" w:rsidP="0080081E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 xml:space="preserve">4 – </w:t>
            </w: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u w:val="single"/>
                <w:bdr w:val="none" w:sz="0" w:space="0" w:color="auto" w:frame="1"/>
                <w14:ligatures w14:val="none"/>
              </w:rPr>
              <w:t>COLLEGE</w:t>
            </w: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 xml:space="preserve"> ruled </w:t>
            </w: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u w:val="single"/>
                <w:bdr w:val="none" w:sz="0" w:space="0" w:color="auto" w:frame="1"/>
                <w14:ligatures w14:val="none"/>
              </w:rPr>
              <w:t>SPIRAL</w:t>
            </w: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 xml:space="preserve"> notebooks</w:t>
            </w:r>
            <w:r w:rsidR="00825A6B"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 xml:space="preserve"> (red, blue, green, yellow)</w:t>
            </w:r>
          </w:p>
          <w:p w14:paraId="0DBAB143" w14:textId="03577A81" w:rsidR="006D73B5" w:rsidRPr="005E283D" w:rsidRDefault="006D73B5" w:rsidP="0080081E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>2 – 24-pack #2 wooden pencils</w:t>
            </w:r>
          </w:p>
          <w:p w14:paraId="2C68EE15" w14:textId="035AE540" w:rsidR="006D73B5" w:rsidRPr="005E283D" w:rsidRDefault="006D73B5" w:rsidP="0080081E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>3 - Elmers glue sticks</w:t>
            </w:r>
          </w:p>
          <w:p w14:paraId="14C593DC" w14:textId="4F0BA418" w:rsidR="006D73B5" w:rsidRPr="005E283D" w:rsidRDefault="006D73B5" w:rsidP="0080081E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>1 pack – colored pencils</w:t>
            </w:r>
            <w:r w:rsidR="00B95F76"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 xml:space="preserve"> – </w:t>
            </w:r>
            <w:r w:rsidR="00B95F76" w:rsidRPr="005E283D">
              <w:rPr>
                <w:rFonts w:ascii="Alasassy Caps" w:eastAsia="Times New Roman" w:hAnsi="Alasassy Caps" w:cs="Segoe UI"/>
                <w:b/>
                <w:bCs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>no</w:t>
            </w:r>
            <w:r w:rsidR="00B95F76"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 xml:space="preserve"> crayons/markers</w:t>
            </w:r>
          </w:p>
          <w:p w14:paraId="49ACA848" w14:textId="77777777" w:rsidR="005D1DD0" w:rsidRPr="005E283D" w:rsidRDefault="00B95F76" w:rsidP="0080081E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 xml:space="preserve">1 pack </w:t>
            </w:r>
            <w:r w:rsidR="005D1DD0"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>post-its/sticky notes</w:t>
            </w:r>
          </w:p>
          <w:p w14:paraId="47DC453E" w14:textId="663481F1" w:rsidR="006D73B5" w:rsidRPr="005E283D" w:rsidRDefault="006D73B5" w:rsidP="0080081E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 xml:space="preserve">1 pack – </w:t>
            </w:r>
            <w:r w:rsidR="00B95F76"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 xml:space="preserve">skinny </w:t>
            </w: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>Black dry erase markers</w:t>
            </w:r>
          </w:p>
          <w:p w14:paraId="1CAB62EF" w14:textId="1D2EBD88" w:rsidR="006D73B5" w:rsidRPr="005E283D" w:rsidRDefault="006D73B5" w:rsidP="0080081E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 xml:space="preserve">1 - Pencil </w:t>
            </w:r>
            <w:r w:rsidR="007357B0" w:rsidRPr="005E283D">
              <w:rPr>
                <w:rFonts w:ascii="Alasassy Caps" w:eastAsia="Times New Roman" w:hAnsi="Alasassy Caps" w:cs="Segoe UI"/>
                <w:b/>
                <w:bCs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>pouch</w:t>
            </w:r>
          </w:p>
          <w:p w14:paraId="19DECEAE" w14:textId="77777777" w:rsidR="006D73B5" w:rsidRPr="005E283D" w:rsidRDefault="006D73B5" w:rsidP="0080081E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>1 pair - Over-the-ear headphones</w:t>
            </w:r>
          </w:p>
          <w:p w14:paraId="5B249E00" w14:textId="1764A73C" w:rsidR="006D73B5" w:rsidRPr="005E283D" w:rsidRDefault="006D73B5" w:rsidP="0080081E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lasassy Caps" w:hAnsi="Alasassy Caps"/>
                <w:sz w:val="44"/>
                <w:szCs w:val="44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 xml:space="preserve">1 pack - Large </w:t>
            </w:r>
            <w:r w:rsidR="00B95F76"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 xml:space="preserve">pink </w:t>
            </w: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 xml:space="preserve">erasers </w:t>
            </w:r>
            <w:r w:rsidR="00435690"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>&amp;</w:t>
            </w: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 xml:space="preserve"> pencil </w:t>
            </w:r>
            <w:r w:rsidR="00435690"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>caps</w:t>
            </w:r>
          </w:p>
          <w:p w14:paraId="007B52EE" w14:textId="77777777" w:rsidR="00195183" w:rsidRPr="005E283D" w:rsidRDefault="006D73B5" w:rsidP="0080081E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lasassy Caps" w:hAnsi="Alasassy Caps"/>
                <w:sz w:val="44"/>
                <w:szCs w:val="44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14:ligatures w14:val="none"/>
              </w:rPr>
              <w:t xml:space="preserve">2+ - </w:t>
            </w:r>
            <w:r w:rsidR="00AA02B1"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14:ligatures w14:val="none"/>
              </w:rPr>
              <w:t xml:space="preserve">rectangular </w:t>
            </w: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14:ligatures w14:val="none"/>
              </w:rPr>
              <w:t>boxes of tissues</w:t>
            </w:r>
          </w:p>
          <w:p w14:paraId="7FAFF4FB" w14:textId="35DD233B" w:rsidR="00411EAC" w:rsidRPr="005E283D" w:rsidRDefault="00195183" w:rsidP="0080081E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lasassy Caps" w:hAnsi="Alasassy Caps"/>
                <w:sz w:val="44"/>
                <w:szCs w:val="44"/>
              </w:rPr>
            </w:pPr>
            <w:r w:rsidRPr="005E283D">
              <w:rPr>
                <w:rFonts w:ascii="Alasassy Caps" w:hAnsi="Alasassy Caps"/>
                <w:sz w:val="44"/>
                <w:szCs w:val="44"/>
              </w:rPr>
              <w:t xml:space="preserve">1+ - bottle hand </w:t>
            </w:r>
            <w:r w:rsidR="00AD6B78" w:rsidRPr="005E283D">
              <w:rPr>
                <w:rFonts w:ascii="Alasassy Caps" w:hAnsi="Alasassy Caps"/>
                <w:sz w:val="44"/>
                <w:szCs w:val="44"/>
              </w:rPr>
              <w:t>sanitizer</w:t>
            </w:r>
          </w:p>
          <w:p w14:paraId="0150FF82" w14:textId="7884F4CE" w:rsidR="00411EAC" w:rsidRPr="005E283D" w:rsidRDefault="006D73B5" w:rsidP="0080081E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lasassy Caps" w:hAnsi="Alasassy Caps"/>
                <w:sz w:val="44"/>
                <w:szCs w:val="44"/>
              </w:rPr>
            </w:pPr>
            <w:r w:rsidRPr="005E283D">
              <w:rPr>
                <w:rFonts w:ascii="Alasassy Caps" w:eastAsia="Times New Roman" w:hAnsi="Alasassy Caps" w:cs="Segoe UI"/>
                <w:b/>
                <w:bCs/>
                <w:color w:val="242424"/>
                <w:kern w:val="0"/>
                <w:sz w:val="44"/>
                <w:szCs w:val="44"/>
                <w14:ligatures w14:val="none"/>
              </w:rPr>
              <w:t>Girls</w:t>
            </w: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14:ligatures w14:val="none"/>
              </w:rPr>
              <w:t xml:space="preserve"> – </w:t>
            </w:r>
            <w:r w:rsidR="00AD6B78"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14:ligatures w14:val="none"/>
              </w:rPr>
              <w:t>quart</w:t>
            </w: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14:ligatures w14:val="none"/>
              </w:rPr>
              <w:t xml:space="preserve"> Ziploc bags</w:t>
            </w:r>
          </w:p>
          <w:p w14:paraId="0E5324FA" w14:textId="08FD5247" w:rsidR="006D73B5" w:rsidRPr="00411EAC" w:rsidRDefault="006D73B5" w:rsidP="0080081E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lasassy Caps" w:hAnsi="Alasassy Caps"/>
                <w:sz w:val="34"/>
                <w:szCs w:val="34"/>
              </w:rPr>
            </w:pPr>
            <w:r w:rsidRPr="005E283D">
              <w:rPr>
                <w:rFonts w:ascii="Alasassy Caps" w:eastAsia="Times New Roman" w:hAnsi="Alasassy Caps" w:cs="Segoe UI"/>
                <w:b/>
                <w:bCs/>
                <w:color w:val="242424"/>
                <w:kern w:val="0"/>
                <w:sz w:val="44"/>
                <w:szCs w:val="44"/>
                <w14:ligatures w14:val="none"/>
              </w:rPr>
              <w:t>Boys</w:t>
            </w: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14:ligatures w14:val="none"/>
              </w:rPr>
              <w:t xml:space="preserve"> – gallon Ziploc bags</w:t>
            </w:r>
          </w:p>
        </w:tc>
        <w:tc>
          <w:tcPr>
            <w:tcW w:w="7416" w:type="dxa"/>
          </w:tcPr>
          <w:p w14:paraId="1F29A4C8" w14:textId="77777777" w:rsidR="00411EAC" w:rsidRPr="00026F64" w:rsidRDefault="00411EAC" w:rsidP="0080081E">
            <w:pPr>
              <w:shd w:val="clear" w:color="auto" w:fill="FFFFFF"/>
              <w:jc w:val="center"/>
              <w:textAlignment w:val="baseline"/>
              <w:rPr>
                <w:rFonts w:ascii="Alasassy Caps" w:eastAsia="Times New Roman" w:hAnsi="Alasassy Caps" w:cs="Segoe UI"/>
                <w:b/>
                <w:bCs/>
                <w:color w:val="000000" w:themeColor="text1"/>
                <w:kern w:val="0"/>
                <w:sz w:val="88"/>
                <w:szCs w:val="88"/>
                <w:bdr w:val="none" w:sz="0" w:space="0" w:color="auto" w:frame="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ligatures w14:val="none"/>
              </w:rPr>
            </w:pPr>
            <w:r w:rsidRPr="00026F64">
              <w:rPr>
                <w:noProof/>
                <w:sz w:val="88"/>
                <w:szCs w:val="88"/>
              </w:rPr>
              <w:drawing>
                <wp:anchor distT="0" distB="0" distL="114300" distR="114300" simplePos="0" relativeHeight="251661312" behindDoc="0" locked="0" layoutInCell="1" allowOverlap="1" wp14:anchorId="54C5C9E2" wp14:editId="517501E0">
                  <wp:simplePos x="0" y="0"/>
                  <wp:positionH relativeFrom="column">
                    <wp:posOffset>1945723</wp:posOffset>
                  </wp:positionH>
                  <wp:positionV relativeFrom="paragraph">
                    <wp:posOffset>-75812</wp:posOffset>
                  </wp:positionV>
                  <wp:extent cx="780363" cy="1941408"/>
                  <wp:effectExtent l="0" t="0" r="0" b="0"/>
                  <wp:wrapNone/>
                  <wp:docPr id="18915104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45323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80363" cy="194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6F64">
              <w:rPr>
                <w:rFonts w:ascii="Alasassy Caps" w:eastAsia="Times New Roman" w:hAnsi="Alasassy Caps" w:cs="Segoe UI"/>
                <w:b/>
                <w:bCs/>
                <w:color w:val="000000" w:themeColor="text1"/>
                <w:kern w:val="0"/>
                <w:sz w:val="88"/>
                <w:szCs w:val="88"/>
                <w:bdr w:val="none" w:sz="0" w:space="0" w:color="auto" w:frame="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ligatures w14:val="none"/>
              </w:rPr>
              <w:t>4</w:t>
            </w:r>
            <w:r w:rsidRPr="00026F64">
              <w:rPr>
                <w:rFonts w:ascii="Alasassy Caps" w:eastAsia="Times New Roman" w:hAnsi="Alasassy Caps" w:cs="Segoe UI"/>
                <w:b/>
                <w:bCs/>
                <w:color w:val="000000" w:themeColor="text1"/>
                <w:kern w:val="0"/>
                <w:sz w:val="88"/>
                <w:szCs w:val="88"/>
                <w:bdr w:val="none" w:sz="0" w:space="0" w:color="auto" w:frame="1"/>
                <w:vertAlign w:val="superscript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ligatures w14:val="none"/>
              </w:rPr>
              <w:t>th</w:t>
            </w:r>
            <w:r w:rsidRPr="00026F64">
              <w:rPr>
                <w:rFonts w:ascii="Alasassy Caps" w:eastAsia="Times New Roman" w:hAnsi="Alasassy Caps" w:cs="Segoe UI"/>
                <w:b/>
                <w:bCs/>
                <w:color w:val="000000" w:themeColor="text1"/>
                <w:kern w:val="0"/>
                <w:sz w:val="88"/>
                <w:szCs w:val="88"/>
                <w:bdr w:val="none" w:sz="0" w:space="0" w:color="auto" w:frame="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ligatures w14:val="none"/>
              </w:rPr>
              <w:t xml:space="preserve"> Grade Supply List</w:t>
            </w:r>
            <w:r w:rsidRPr="00026F64">
              <w:rPr>
                <w:noProof/>
                <w:sz w:val="88"/>
                <w:szCs w:val="88"/>
              </w:rPr>
              <w:t xml:space="preserve"> </w:t>
            </w:r>
          </w:p>
          <w:p w14:paraId="1BA3574A" w14:textId="77777777" w:rsidR="00411EAC" w:rsidRPr="006D73B5" w:rsidRDefault="00411EAC" w:rsidP="0080081E">
            <w:pPr>
              <w:shd w:val="clear" w:color="auto" w:fill="FFFFFF"/>
              <w:textAlignment w:val="baseline"/>
              <w:rPr>
                <w:rFonts w:ascii="Comic Sans MS" w:eastAsia="Times New Roman" w:hAnsi="Comic Sans MS" w:cs="Segoe UI"/>
                <w:color w:val="242424"/>
                <w:kern w:val="0"/>
                <w:sz w:val="24"/>
                <w:szCs w:val="24"/>
                <w14:ligatures w14:val="none"/>
              </w:rPr>
            </w:pPr>
          </w:p>
          <w:p w14:paraId="4E3430C9" w14:textId="77777777" w:rsidR="00B83813" w:rsidRPr="005E283D" w:rsidRDefault="00B83813" w:rsidP="0080081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14:ligatures w14:val="none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>1 - Ream of white paper</w:t>
            </w:r>
          </w:p>
          <w:p w14:paraId="434062F0" w14:textId="77777777" w:rsidR="00B83813" w:rsidRPr="005E283D" w:rsidRDefault="00B83813" w:rsidP="0080081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>1 – 1” 3 ring binder</w:t>
            </w:r>
          </w:p>
          <w:p w14:paraId="18207BD0" w14:textId="77777777" w:rsidR="00B83813" w:rsidRPr="005E283D" w:rsidRDefault="00B83813" w:rsidP="0080081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 xml:space="preserve">4 – </w:t>
            </w: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u w:val="single"/>
                <w:bdr w:val="none" w:sz="0" w:space="0" w:color="auto" w:frame="1"/>
                <w14:ligatures w14:val="none"/>
              </w:rPr>
              <w:t>COLLEGE</w:t>
            </w: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 xml:space="preserve"> ruled </w:t>
            </w: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u w:val="single"/>
                <w:bdr w:val="none" w:sz="0" w:space="0" w:color="auto" w:frame="1"/>
                <w14:ligatures w14:val="none"/>
              </w:rPr>
              <w:t>SPIRAL</w:t>
            </w: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 xml:space="preserve"> notebooks (red, blue, green, yellow)</w:t>
            </w:r>
          </w:p>
          <w:p w14:paraId="313AA03F" w14:textId="77777777" w:rsidR="00B83813" w:rsidRPr="005E283D" w:rsidRDefault="00B83813" w:rsidP="0080081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>2 – 24-pack #2 wooden pencils</w:t>
            </w:r>
          </w:p>
          <w:p w14:paraId="312267E1" w14:textId="77777777" w:rsidR="00B83813" w:rsidRPr="005E283D" w:rsidRDefault="00B83813" w:rsidP="0080081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>3 - Elmers glue sticks</w:t>
            </w:r>
          </w:p>
          <w:p w14:paraId="0FF7F829" w14:textId="77777777" w:rsidR="00B83813" w:rsidRPr="005E283D" w:rsidRDefault="00B83813" w:rsidP="0080081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 xml:space="preserve">1 pack – colored pencils – </w:t>
            </w:r>
            <w:r w:rsidRPr="005E283D">
              <w:rPr>
                <w:rFonts w:ascii="Alasassy Caps" w:eastAsia="Times New Roman" w:hAnsi="Alasassy Caps" w:cs="Segoe UI"/>
                <w:b/>
                <w:bCs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>no</w:t>
            </w: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 xml:space="preserve"> crayons/markers</w:t>
            </w:r>
          </w:p>
          <w:p w14:paraId="36F7F312" w14:textId="77777777" w:rsidR="00B83813" w:rsidRPr="005E283D" w:rsidRDefault="00B83813" w:rsidP="0080081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>1 pack post-its/sticky notes</w:t>
            </w:r>
          </w:p>
          <w:p w14:paraId="6134B987" w14:textId="77777777" w:rsidR="00B83813" w:rsidRPr="005E283D" w:rsidRDefault="00B83813" w:rsidP="0080081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>1 pack – skinny Black dry erase markers</w:t>
            </w:r>
          </w:p>
          <w:p w14:paraId="3EBE4E87" w14:textId="77777777" w:rsidR="00B83813" w:rsidRPr="005E283D" w:rsidRDefault="00B83813" w:rsidP="0080081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 xml:space="preserve">1 - Pencil </w:t>
            </w:r>
            <w:r w:rsidRPr="005E283D">
              <w:rPr>
                <w:rFonts w:ascii="Alasassy Caps" w:eastAsia="Times New Roman" w:hAnsi="Alasassy Caps" w:cs="Segoe UI"/>
                <w:b/>
                <w:bCs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>pouch</w:t>
            </w:r>
          </w:p>
          <w:p w14:paraId="25D76CC2" w14:textId="77777777" w:rsidR="00B83813" w:rsidRPr="005E283D" w:rsidRDefault="00B83813" w:rsidP="0080081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>1 pair - Over-the-ear headphones</w:t>
            </w:r>
          </w:p>
          <w:p w14:paraId="54740E8A" w14:textId="77777777" w:rsidR="00B83813" w:rsidRPr="005E283D" w:rsidRDefault="00B83813" w:rsidP="0080081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Alasassy Caps" w:hAnsi="Alasassy Caps"/>
                <w:sz w:val="44"/>
                <w:szCs w:val="44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:bdr w:val="none" w:sz="0" w:space="0" w:color="auto" w:frame="1"/>
                <w14:ligatures w14:val="none"/>
              </w:rPr>
              <w:t>1 pack - Large pink erasers &amp; pencil caps</w:t>
            </w:r>
          </w:p>
          <w:p w14:paraId="035EA997" w14:textId="77777777" w:rsidR="00B83813" w:rsidRPr="005E283D" w:rsidRDefault="00B83813" w:rsidP="0080081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Alasassy Caps" w:hAnsi="Alasassy Caps"/>
                <w:sz w:val="44"/>
                <w:szCs w:val="44"/>
              </w:rPr>
            </w:pP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14:ligatures w14:val="none"/>
              </w:rPr>
              <w:t>2+ - rectangular boxes of tissues</w:t>
            </w:r>
          </w:p>
          <w:p w14:paraId="619CB715" w14:textId="77777777" w:rsidR="00B83813" w:rsidRPr="005E283D" w:rsidRDefault="00B83813" w:rsidP="0080081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Alasassy Caps" w:hAnsi="Alasassy Caps"/>
                <w:sz w:val="44"/>
                <w:szCs w:val="44"/>
              </w:rPr>
            </w:pPr>
            <w:r w:rsidRPr="005E283D">
              <w:rPr>
                <w:rFonts w:ascii="Alasassy Caps" w:hAnsi="Alasassy Caps"/>
                <w:sz w:val="44"/>
                <w:szCs w:val="44"/>
              </w:rPr>
              <w:t>1+ - bottle hand sanitizer</w:t>
            </w:r>
          </w:p>
          <w:p w14:paraId="5428876E" w14:textId="77777777" w:rsidR="00B83813" w:rsidRPr="005E283D" w:rsidRDefault="00B83813" w:rsidP="0080081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Alasassy Caps" w:hAnsi="Alasassy Caps"/>
                <w:sz w:val="44"/>
                <w:szCs w:val="44"/>
              </w:rPr>
            </w:pPr>
            <w:r w:rsidRPr="005E283D">
              <w:rPr>
                <w:rFonts w:ascii="Alasassy Caps" w:eastAsia="Times New Roman" w:hAnsi="Alasassy Caps" w:cs="Segoe UI"/>
                <w:b/>
                <w:bCs/>
                <w:color w:val="242424"/>
                <w:kern w:val="0"/>
                <w:sz w:val="44"/>
                <w:szCs w:val="44"/>
                <w14:ligatures w14:val="none"/>
              </w:rPr>
              <w:t>Girls</w:t>
            </w: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14:ligatures w14:val="none"/>
              </w:rPr>
              <w:t xml:space="preserve"> – quart Ziploc bags</w:t>
            </w:r>
          </w:p>
          <w:p w14:paraId="26BE3E26" w14:textId="71FA83BF" w:rsidR="006D73B5" w:rsidRPr="00411EAC" w:rsidRDefault="00B83813" w:rsidP="0080081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Alasassy Caps" w:hAnsi="Alasassy Caps"/>
                <w:sz w:val="34"/>
                <w:szCs w:val="34"/>
              </w:rPr>
            </w:pPr>
            <w:r w:rsidRPr="005E283D">
              <w:rPr>
                <w:rFonts w:ascii="Alasassy Caps" w:eastAsia="Times New Roman" w:hAnsi="Alasassy Caps" w:cs="Segoe UI"/>
                <w:b/>
                <w:bCs/>
                <w:color w:val="242424"/>
                <w:kern w:val="0"/>
                <w:sz w:val="44"/>
                <w:szCs w:val="44"/>
                <w14:ligatures w14:val="none"/>
              </w:rPr>
              <w:t>Boys</w:t>
            </w:r>
            <w:r w:rsidRPr="005E283D">
              <w:rPr>
                <w:rFonts w:ascii="Alasassy Caps" w:eastAsia="Times New Roman" w:hAnsi="Alasassy Caps" w:cs="Segoe UI"/>
                <w:color w:val="242424"/>
                <w:kern w:val="0"/>
                <w:sz w:val="44"/>
                <w:szCs w:val="44"/>
                <w14:ligatures w14:val="none"/>
              </w:rPr>
              <w:t xml:space="preserve"> – gallon Ziploc bags</w:t>
            </w:r>
          </w:p>
        </w:tc>
      </w:tr>
    </w:tbl>
    <w:p w14:paraId="0316D66B" w14:textId="096849ED" w:rsidR="007D3757" w:rsidRPr="00411EAC" w:rsidRDefault="005252BE" w:rsidP="0080081E">
      <w:pPr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p</w:t>
      </w:r>
    </w:p>
    <w:sectPr w:rsidR="007D3757" w:rsidRPr="00411EAC" w:rsidSect="00B83813">
      <w:pgSz w:w="15840" w:h="12240" w:orient="landscape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F1463" w14:textId="77777777" w:rsidR="005B1001" w:rsidRDefault="005B1001" w:rsidP="0080081E">
      <w:pPr>
        <w:spacing w:after="0" w:line="240" w:lineRule="auto"/>
      </w:pPr>
      <w:r>
        <w:separator/>
      </w:r>
    </w:p>
  </w:endnote>
  <w:endnote w:type="continuationSeparator" w:id="0">
    <w:p w14:paraId="6365F052" w14:textId="77777777" w:rsidR="005B1001" w:rsidRDefault="005B1001" w:rsidP="0080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3B013" w14:textId="77777777" w:rsidR="005B1001" w:rsidRDefault="005B1001" w:rsidP="0080081E">
      <w:pPr>
        <w:spacing w:after="0" w:line="240" w:lineRule="auto"/>
      </w:pPr>
      <w:r>
        <w:separator/>
      </w:r>
    </w:p>
  </w:footnote>
  <w:footnote w:type="continuationSeparator" w:id="0">
    <w:p w14:paraId="342FE673" w14:textId="77777777" w:rsidR="005B1001" w:rsidRDefault="005B1001" w:rsidP="00800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3B74"/>
    <w:multiLevelType w:val="hybridMultilevel"/>
    <w:tmpl w:val="3CEA41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1BCC"/>
    <w:multiLevelType w:val="hybridMultilevel"/>
    <w:tmpl w:val="598247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A0024"/>
    <w:multiLevelType w:val="hybridMultilevel"/>
    <w:tmpl w:val="2F22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148740">
    <w:abstractNumId w:val="2"/>
  </w:num>
  <w:num w:numId="2" w16cid:durableId="2116820894">
    <w:abstractNumId w:val="0"/>
  </w:num>
  <w:num w:numId="3" w16cid:durableId="548298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B5"/>
    <w:rsid w:val="00026F64"/>
    <w:rsid w:val="00195183"/>
    <w:rsid w:val="00411EAC"/>
    <w:rsid w:val="00435690"/>
    <w:rsid w:val="004E2A37"/>
    <w:rsid w:val="005252BE"/>
    <w:rsid w:val="005B1001"/>
    <w:rsid w:val="005D1DD0"/>
    <w:rsid w:val="005E283D"/>
    <w:rsid w:val="006838E0"/>
    <w:rsid w:val="006D73B5"/>
    <w:rsid w:val="007357B0"/>
    <w:rsid w:val="007D3757"/>
    <w:rsid w:val="0080081E"/>
    <w:rsid w:val="00825A6B"/>
    <w:rsid w:val="00837655"/>
    <w:rsid w:val="00A60475"/>
    <w:rsid w:val="00AA02B1"/>
    <w:rsid w:val="00AD6B78"/>
    <w:rsid w:val="00B83813"/>
    <w:rsid w:val="00B95F76"/>
    <w:rsid w:val="00C63DCC"/>
    <w:rsid w:val="00D03670"/>
    <w:rsid w:val="00D573DD"/>
    <w:rsid w:val="00DA0810"/>
    <w:rsid w:val="00E01095"/>
    <w:rsid w:val="00E036AD"/>
    <w:rsid w:val="00F7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ADD22"/>
  <w15:chartTrackingRefBased/>
  <w15:docId w15:val="{79D691EB-319C-4FD3-9639-B3F5407B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73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E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E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0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1E"/>
  </w:style>
  <w:style w:type="paragraph" w:styleId="Footer">
    <w:name w:val="footer"/>
    <w:basedOn w:val="Normal"/>
    <w:link w:val="FooterChar"/>
    <w:uiPriority w:val="99"/>
    <w:unhideWhenUsed/>
    <w:rsid w:val="00800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gall.com/pencil-p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Jennifer</dc:creator>
  <cp:keywords/>
  <dc:description/>
  <cp:lastModifiedBy>Ward Jennifer</cp:lastModifiedBy>
  <cp:revision>21</cp:revision>
  <cp:lastPrinted>2025-05-23T12:59:00Z</cp:lastPrinted>
  <dcterms:created xsi:type="dcterms:W3CDTF">2024-05-21T12:05:00Z</dcterms:created>
  <dcterms:modified xsi:type="dcterms:W3CDTF">2025-05-23T12:59:00Z</dcterms:modified>
</cp:coreProperties>
</file>